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01A5" w14:textId="77777777" w:rsidR="00367A5F" w:rsidRDefault="000E03DE" w:rsidP="000E03DE">
      <w:pPr>
        <w:jc w:val="center"/>
      </w:pPr>
      <w:r>
        <w:t>LEGAL AD FOR PUBLICATION MARCH 4, 2022 – AFFID, NEEDED-ACCT. #2013612001</w:t>
      </w:r>
    </w:p>
    <w:p w14:paraId="5DB9BCC7" w14:textId="77777777" w:rsidR="000E03DE" w:rsidRDefault="000E03DE"/>
    <w:p w14:paraId="398C1415" w14:textId="77777777" w:rsidR="000E03DE" w:rsidRDefault="000E03DE" w:rsidP="000E03DE">
      <w:pPr>
        <w:jc w:val="center"/>
      </w:pPr>
      <w:r>
        <w:t>Notice</w:t>
      </w:r>
    </w:p>
    <w:p w14:paraId="4DEB31C9" w14:textId="77777777" w:rsidR="000E03DE" w:rsidRDefault="000E03DE" w:rsidP="000E03DE">
      <w:pPr>
        <w:jc w:val="center"/>
      </w:pPr>
      <w:r>
        <w:t>Township of Willingboro</w:t>
      </w:r>
    </w:p>
    <w:p w14:paraId="52E1C2C9" w14:textId="77777777" w:rsidR="000E03DE" w:rsidRDefault="000E03DE" w:rsidP="000E03DE">
      <w:pPr>
        <w:jc w:val="center"/>
      </w:pPr>
      <w:r>
        <w:t xml:space="preserve">Planning Board Reschedule </w:t>
      </w:r>
      <w:r w:rsidR="002B0A84">
        <w:t>Meeting 2022</w:t>
      </w:r>
    </w:p>
    <w:p w14:paraId="39FA7FE6" w14:textId="77777777" w:rsidR="000E03DE" w:rsidRDefault="000E03DE" w:rsidP="000E03DE">
      <w:pPr>
        <w:jc w:val="center"/>
      </w:pPr>
    </w:p>
    <w:p w14:paraId="5A095D17" w14:textId="77777777" w:rsidR="000E03DE" w:rsidRDefault="000E03DE" w:rsidP="000E03DE">
      <w:pPr>
        <w:jc w:val="center"/>
      </w:pPr>
      <w:r>
        <w:t>Willingboro Township Planning Board will meet the Second Monday of the month unless otherwise indicated. Formal Session 6:00 PM via Zoom Teleconference until such time that meetings can be held in Council Chambers with proper advance notice</w:t>
      </w:r>
    </w:p>
    <w:p w14:paraId="34452096" w14:textId="77777777" w:rsidR="00865216" w:rsidRDefault="00865216" w:rsidP="000E03DE">
      <w:pPr>
        <w:jc w:val="center"/>
      </w:pPr>
    </w:p>
    <w:p w14:paraId="5AFFDD2D" w14:textId="77777777" w:rsidR="00865216" w:rsidRDefault="00865216" w:rsidP="000E03DE">
      <w:pPr>
        <w:jc w:val="center"/>
      </w:pPr>
      <w:r>
        <w:t>ZOOM MEETING ID: 896 3605 9054 Password: 686970 DIAL IN: 646-558-8656</w:t>
      </w:r>
    </w:p>
    <w:p w14:paraId="24D4FA84" w14:textId="77777777" w:rsidR="00865216" w:rsidRDefault="00865216" w:rsidP="000E03DE">
      <w:pPr>
        <w:jc w:val="center"/>
      </w:pPr>
    </w:p>
    <w:p w14:paraId="199B5466" w14:textId="77777777" w:rsidR="00865216" w:rsidRDefault="00865216" w:rsidP="000E03DE">
      <w:pPr>
        <w:jc w:val="center"/>
      </w:pPr>
      <w:r>
        <w:t>March 14</w:t>
      </w:r>
      <w:r w:rsidRPr="00865216">
        <w:rPr>
          <w:vertAlign w:val="superscript"/>
        </w:rPr>
        <w:t>th</w:t>
      </w:r>
    </w:p>
    <w:p w14:paraId="77019A9A" w14:textId="77777777" w:rsidR="00865216" w:rsidRDefault="00865216" w:rsidP="000E03DE">
      <w:pPr>
        <w:jc w:val="center"/>
      </w:pPr>
      <w:r>
        <w:t>April 11</w:t>
      </w:r>
      <w:r w:rsidRPr="00865216">
        <w:rPr>
          <w:vertAlign w:val="superscript"/>
        </w:rPr>
        <w:t>th</w:t>
      </w:r>
    </w:p>
    <w:p w14:paraId="13950613" w14:textId="77777777" w:rsidR="00865216" w:rsidRDefault="00865216" w:rsidP="000E03DE">
      <w:pPr>
        <w:jc w:val="center"/>
      </w:pPr>
      <w:r>
        <w:t>May 9</w:t>
      </w:r>
      <w:r w:rsidRPr="00865216">
        <w:rPr>
          <w:vertAlign w:val="superscript"/>
        </w:rPr>
        <w:t>th</w:t>
      </w:r>
    </w:p>
    <w:p w14:paraId="5716D1C1" w14:textId="77777777" w:rsidR="00865216" w:rsidRDefault="00865216" w:rsidP="000E03DE">
      <w:pPr>
        <w:jc w:val="center"/>
      </w:pPr>
      <w:r>
        <w:t>June 13</w:t>
      </w:r>
      <w:r w:rsidRPr="00865216">
        <w:rPr>
          <w:vertAlign w:val="superscript"/>
        </w:rPr>
        <w:t>th</w:t>
      </w:r>
    </w:p>
    <w:p w14:paraId="2179C490" w14:textId="77777777" w:rsidR="00865216" w:rsidRDefault="00865216" w:rsidP="000E03DE">
      <w:pPr>
        <w:jc w:val="center"/>
      </w:pPr>
      <w:r>
        <w:t>July 11</w:t>
      </w:r>
      <w:r w:rsidRPr="00865216">
        <w:rPr>
          <w:vertAlign w:val="superscript"/>
        </w:rPr>
        <w:t>th</w:t>
      </w:r>
    </w:p>
    <w:p w14:paraId="57768DEB" w14:textId="77777777" w:rsidR="00865216" w:rsidRDefault="00865216" w:rsidP="000E03DE">
      <w:pPr>
        <w:jc w:val="center"/>
      </w:pPr>
      <w:r>
        <w:t>August 8</w:t>
      </w:r>
      <w:r w:rsidRPr="00865216">
        <w:rPr>
          <w:vertAlign w:val="superscript"/>
        </w:rPr>
        <w:t>th</w:t>
      </w:r>
    </w:p>
    <w:p w14:paraId="7A2F66C1" w14:textId="77777777" w:rsidR="00865216" w:rsidRDefault="00865216" w:rsidP="000E03DE">
      <w:pPr>
        <w:jc w:val="center"/>
      </w:pPr>
      <w:r>
        <w:t>September 12</w:t>
      </w:r>
      <w:r w:rsidRPr="00865216">
        <w:rPr>
          <w:vertAlign w:val="superscript"/>
        </w:rPr>
        <w:t>th</w:t>
      </w:r>
    </w:p>
    <w:p w14:paraId="0785FA05" w14:textId="77777777" w:rsidR="00865216" w:rsidRDefault="00865216" w:rsidP="000E03DE">
      <w:pPr>
        <w:jc w:val="center"/>
      </w:pPr>
      <w:r>
        <w:t>October 11</w:t>
      </w:r>
      <w:r w:rsidRPr="00865216">
        <w:rPr>
          <w:vertAlign w:val="superscript"/>
        </w:rPr>
        <w:t>th</w:t>
      </w:r>
    </w:p>
    <w:p w14:paraId="39D547B1" w14:textId="77777777" w:rsidR="00865216" w:rsidRDefault="00865216" w:rsidP="000E03DE">
      <w:pPr>
        <w:jc w:val="center"/>
      </w:pPr>
      <w:r>
        <w:t>November 14</w:t>
      </w:r>
      <w:r w:rsidRPr="00865216">
        <w:rPr>
          <w:vertAlign w:val="superscript"/>
        </w:rPr>
        <w:t>th</w:t>
      </w:r>
    </w:p>
    <w:p w14:paraId="462C1BC8" w14:textId="77777777" w:rsidR="00865216" w:rsidRDefault="00865216" w:rsidP="000E03DE">
      <w:pPr>
        <w:jc w:val="center"/>
      </w:pPr>
      <w:r>
        <w:t>December 12</w:t>
      </w:r>
      <w:r w:rsidRPr="00865216">
        <w:rPr>
          <w:vertAlign w:val="superscript"/>
        </w:rPr>
        <w:t>th</w:t>
      </w:r>
    </w:p>
    <w:p w14:paraId="25329044" w14:textId="77777777" w:rsidR="00865216" w:rsidRDefault="00865216" w:rsidP="000E03DE">
      <w:pPr>
        <w:jc w:val="center"/>
      </w:pPr>
      <w:r>
        <w:t>January 9, 2023 – Reorganization</w:t>
      </w:r>
    </w:p>
    <w:p w14:paraId="1FD5348E" w14:textId="77777777" w:rsidR="00865216" w:rsidRDefault="00865216" w:rsidP="000E03DE">
      <w:pPr>
        <w:jc w:val="center"/>
      </w:pPr>
    </w:p>
    <w:p w14:paraId="514DF9BC" w14:textId="77777777" w:rsidR="00865216" w:rsidRDefault="00865216" w:rsidP="000E03DE">
      <w:pPr>
        <w:jc w:val="center"/>
      </w:pPr>
      <w:r>
        <w:t>NOTE: During the</w:t>
      </w:r>
      <w:r w:rsidR="00117AF5">
        <w:t xml:space="preserve"> teleconference meetings, if attendance is not possible and you would like to submit a public comment please email your comment please email your comment to </w:t>
      </w:r>
      <w:hyperlink r:id="rId7" w:history="1">
        <w:r w:rsidR="00117AF5" w:rsidRPr="0084018B">
          <w:rPr>
            <w:rStyle w:val="Hyperlink"/>
          </w:rPr>
          <w:t>rfrank@willingboronj.gov</w:t>
        </w:r>
      </w:hyperlink>
      <w:r w:rsidR="00117AF5">
        <w:t xml:space="preserve"> prior to the scheduled meeting. The planning Board reserves the right to hold a conference and/or executive session during or after the regularly scheduled meeting times.</w:t>
      </w:r>
    </w:p>
    <w:p w14:paraId="37728C72" w14:textId="77777777" w:rsidR="00117AF5" w:rsidRDefault="00117AF5" w:rsidP="00117AF5">
      <w:pPr>
        <w:jc w:val="center"/>
      </w:pPr>
      <w:r>
        <w:t xml:space="preserve">Reyan Frank                                                                                                                                                                   Planning Board Secretary                                                                                                                                       </w:t>
      </w:r>
    </w:p>
    <w:sectPr w:rsidR="00117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DE"/>
    <w:rsid w:val="000E03DE"/>
    <w:rsid w:val="00117AF5"/>
    <w:rsid w:val="002B0A84"/>
    <w:rsid w:val="00510151"/>
    <w:rsid w:val="006C255D"/>
    <w:rsid w:val="00865216"/>
    <w:rsid w:val="00A57583"/>
    <w:rsid w:val="00A70E4E"/>
    <w:rsid w:val="00B0612F"/>
    <w:rsid w:val="00D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5A47"/>
  <w15:chartTrackingRefBased/>
  <w15:docId w15:val="{D2835C01-CB90-4BBA-BBB1-7B48DE2A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frank@willingboronj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1C468C7FAAB4B9245C41ED079F659" ma:contentTypeVersion="12" ma:contentTypeDescription="Create a new document." ma:contentTypeScope="" ma:versionID="8a34927c2f46312bea8cd179213b2149">
  <xsd:schema xmlns:xsd="http://www.w3.org/2001/XMLSchema" xmlns:xs="http://www.w3.org/2001/XMLSchema" xmlns:p="http://schemas.microsoft.com/office/2006/metadata/properties" xmlns:ns3="2a53dc38-9d12-4afc-b8b6-a0397ac4b876" xmlns:ns4="9c423abe-a6c1-47e6-adac-b4b2a641a76d" targetNamespace="http://schemas.microsoft.com/office/2006/metadata/properties" ma:root="true" ma:fieldsID="059395b5a946b5ab204dfc200cf9c131" ns3:_="" ns4:_="">
    <xsd:import namespace="2a53dc38-9d12-4afc-b8b6-a0397ac4b876"/>
    <xsd:import namespace="9c423abe-a6c1-47e6-adac-b4b2a641a7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3dc38-9d12-4afc-b8b6-a0397ac4b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23abe-a6c1-47e6-adac-b4b2a641a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4C24E8-4AE1-476A-9065-552D84A8E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3dc38-9d12-4afc-b8b6-a0397ac4b876"/>
    <ds:schemaRef ds:uri="9c423abe-a6c1-47e6-adac-b4b2a641a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9A224-E186-42B7-9211-141528B70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90AEA-04CA-4E82-B4D9-FD82367350FB}">
  <ds:schemaRefs>
    <ds:schemaRef ds:uri="http://schemas.microsoft.com/office/2006/documentManagement/types"/>
    <ds:schemaRef ds:uri="http://purl.org/dc/elements/1.1/"/>
    <ds:schemaRef ds:uri="2a53dc38-9d12-4afc-b8b6-a0397ac4b87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9c423abe-a6c1-47e6-adac-b4b2a641a76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Walker</dc:creator>
  <cp:keywords/>
  <dc:description/>
  <cp:lastModifiedBy>Tanya Jackson</cp:lastModifiedBy>
  <cp:revision>2</cp:revision>
  <cp:lastPrinted>2022-03-02T16:12:00Z</cp:lastPrinted>
  <dcterms:created xsi:type="dcterms:W3CDTF">2022-03-07T17:06:00Z</dcterms:created>
  <dcterms:modified xsi:type="dcterms:W3CDTF">2022-03-07T17:06:00Z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0x0101004B91C468C7FAAB4B9245C41ED079F659</vt:lpwstr>
  </property>
</Properties>
</file>